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Default="00F527A3" w:rsidP="00F527A3">
      <w:pPr>
        <w:pStyle w:val="Heading1"/>
        <w:rPr>
          <w:lang w:val="de-DE"/>
        </w:rPr>
      </w:pPr>
      <w:r>
        <w:rPr>
          <w:lang w:val="de-DE"/>
        </w:rPr>
        <w:t>ICM_</w:t>
      </w:r>
      <w:r w:rsidR="00FC4A94">
        <w:rPr>
          <w:lang w:val="de-DE"/>
        </w:rPr>
        <w:t>2</w:t>
      </w:r>
      <w:r>
        <w:rPr>
          <w:lang w:val="de-DE"/>
        </w:rPr>
        <w:t xml:space="preserve">,  </w:t>
      </w:r>
      <w:r w:rsidR="00FC4A94">
        <w:rPr>
          <w:lang w:val="de-DE"/>
        </w:rPr>
        <w:t>DO NOT MOUNT</w:t>
      </w:r>
    </w:p>
    <w:p w:rsidR="00F527A3" w:rsidRDefault="00F527A3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404"/>
        <w:gridCol w:w="4477"/>
      </w:tblGrid>
      <w:tr w:rsidR="00FC4A94" w:rsidTr="00FC4A94">
        <w:tc>
          <w:tcPr>
            <w:tcW w:w="2459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RefDes</w:t>
            </w:r>
          </w:p>
        </w:tc>
        <w:tc>
          <w:tcPr>
            <w:tcW w:w="2421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Value</w:t>
            </w:r>
          </w:p>
        </w:tc>
        <w:tc>
          <w:tcPr>
            <w:tcW w:w="4584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Remark</w:t>
            </w: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C19, C20, C21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100nF 0402</w:t>
            </w:r>
          </w:p>
        </w:tc>
        <w:tc>
          <w:tcPr>
            <w:tcW w:w="4584" w:type="dxa"/>
            <w:vMerge w:val="restart"/>
          </w:tcPr>
          <w:p w:rsidR="00FC4A94" w:rsidRPr="00FC4A94" w:rsidRDefault="00FC4A94">
            <w:r w:rsidRPr="00FC4A94">
              <w:t>needed fo</w:t>
            </w:r>
            <w:r>
              <w:t>r oscillator with frequency tun</w:t>
            </w:r>
            <w:r w:rsidRPr="00FC4A94">
              <w:t>ing only</w:t>
            </w: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R46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390R 0402</w:t>
            </w:r>
          </w:p>
        </w:tc>
        <w:tc>
          <w:tcPr>
            <w:tcW w:w="4584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4584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U7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MCP4725A1T-E/CH</w:t>
            </w:r>
          </w:p>
        </w:tc>
        <w:tc>
          <w:tcPr>
            <w:tcW w:w="4584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K1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TLP3417</w:t>
            </w:r>
          </w:p>
        </w:tc>
        <w:tc>
          <w:tcPr>
            <w:tcW w:w="4584" w:type="dxa"/>
            <w:vMerge w:val="restart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primary side cable termination</w:t>
            </w: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R78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330R 0402</w:t>
            </w:r>
          </w:p>
        </w:tc>
        <w:tc>
          <w:tcPr>
            <w:tcW w:w="4584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R67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10K 0402</w:t>
            </w:r>
          </w:p>
        </w:tc>
        <w:tc>
          <w:tcPr>
            <w:tcW w:w="4584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FC4A94">
        <w:tc>
          <w:tcPr>
            <w:tcW w:w="2459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R35</w:t>
            </w:r>
          </w:p>
        </w:tc>
        <w:tc>
          <w:tcPr>
            <w:tcW w:w="2421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0R 0402</w:t>
            </w:r>
          </w:p>
        </w:tc>
        <w:tc>
          <w:tcPr>
            <w:tcW w:w="4584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comm. DAC, MODE select</w:t>
            </w:r>
          </w:p>
        </w:tc>
      </w:tr>
      <w:tr w:rsidR="00FC4A94" w:rsidTr="00FC4A94">
        <w:tc>
          <w:tcPr>
            <w:tcW w:w="2459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L6</w:t>
            </w:r>
          </w:p>
        </w:tc>
        <w:tc>
          <w:tcPr>
            <w:tcW w:w="2421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BLM18EG221SN1D</w:t>
            </w:r>
          </w:p>
        </w:tc>
        <w:tc>
          <w:tcPr>
            <w:tcW w:w="458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comm. DAC, AVDD</w:t>
            </w:r>
          </w:p>
        </w:tc>
      </w:tr>
      <w:tr w:rsidR="00FC4A94" w:rsidTr="00FC4A94">
        <w:tc>
          <w:tcPr>
            <w:tcW w:w="2459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C49, C50</w:t>
            </w:r>
          </w:p>
        </w:tc>
        <w:tc>
          <w:tcPr>
            <w:tcW w:w="2421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22pF 0402</w:t>
            </w:r>
          </w:p>
        </w:tc>
        <w:tc>
          <w:tcPr>
            <w:tcW w:w="458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comm. DAC, output filter</w:t>
            </w:r>
          </w:p>
        </w:tc>
      </w:tr>
      <w:tr w:rsidR="005631C5" w:rsidTr="00FC4A94">
        <w:tc>
          <w:tcPr>
            <w:tcW w:w="2459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C39</w:t>
            </w:r>
          </w:p>
        </w:tc>
        <w:tc>
          <w:tcPr>
            <w:tcW w:w="2421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100p 0402</w:t>
            </w:r>
          </w:p>
        </w:tc>
        <w:tc>
          <w:tcPr>
            <w:tcW w:w="4584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comm. ADC input filter</w:t>
            </w:r>
          </w:p>
        </w:tc>
      </w:tr>
      <w:tr w:rsidR="00D83193" w:rsidTr="00FC4A94">
        <w:tc>
          <w:tcPr>
            <w:tcW w:w="2459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D83193" w:rsidRDefault="00D83193">
            <w:pPr>
              <w:rPr>
                <w:lang w:val="de-DE"/>
              </w:rPr>
            </w:pPr>
          </w:p>
        </w:tc>
      </w:tr>
      <w:tr w:rsidR="00D83193" w:rsidTr="00FC4A94">
        <w:tc>
          <w:tcPr>
            <w:tcW w:w="2459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D83193" w:rsidRDefault="00D83193">
            <w:pPr>
              <w:rPr>
                <w:lang w:val="de-DE"/>
              </w:rPr>
            </w:pPr>
          </w:p>
        </w:tc>
      </w:tr>
      <w:tr w:rsidR="00D83193" w:rsidTr="00FC4A94">
        <w:tc>
          <w:tcPr>
            <w:tcW w:w="2459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D83193" w:rsidRDefault="00D83193">
            <w:pPr>
              <w:rPr>
                <w:lang w:val="de-DE"/>
              </w:rPr>
            </w:pPr>
          </w:p>
        </w:tc>
      </w:tr>
      <w:tr w:rsidR="00D83193" w:rsidTr="00FC4A94">
        <w:tc>
          <w:tcPr>
            <w:tcW w:w="2459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21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584" w:type="dxa"/>
          </w:tcPr>
          <w:p w:rsidR="00D83193" w:rsidRDefault="00D83193">
            <w:pPr>
              <w:rPr>
                <w:lang w:val="de-DE"/>
              </w:rPr>
            </w:pPr>
          </w:p>
        </w:tc>
      </w:tr>
    </w:tbl>
    <w:p w:rsidR="00F527A3" w:rsidRDefault="00F527A3">
      <w:pPr>
        <w:rPr>
          <w:lang w:val="de-DE"/>
        </w:rPr>
      </w:pPr>
    </w:p>
    <w:p w:rsidR="00D83193" w:rsidRPr="00D83193" w:rsidRDefault="00D83193" w:rsidP="00D83193">
      <w:pPr>
        <w:pStyle w:val="Heading1"/>
      </w:pPr>
      <w:r w:rsidRPr="00D83193">
        <w:t>ICM_2</w:t>
      </w:r>
      <w:r w:rsidRPr="00D83193">
        <w:t xml:space="preserve"> on mini_Fieldhub</w:t>
      </w:r>
      <w:r w:rsidRPr="00D83193">
        <w:t>,  DO NOT MOUNT</w:t>
      </w:r>
    </w:p>
    <w:p w:rsidR="00D83193" w:rsidRPr="00D83193" w:rsidRDefault="00D83193" w:rsidP="00D83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375"/>
        <w:gridCol w:w="4500"/>
      </w:tblGrid>
      <w:tr w:rsidR="00D83193" w:rsidTr="002F0689">
        <w:tc>
          <w:tcPr>
            <w:tcW w:w="2459" w:type="dxa"/>
          </w:tcPr>
          <w:p w:rsidR="00D83193" w:rsidRPr="00F527A3" w:rsidRDefault="00D83193" w:rsidP="002F0689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RefDes</w:t>
            </w:r>
          </w:p>
        </w:tc>
        <w:tc>
          <w:tcPr>
            <w:tcW w:w="2421" w:type="dxa"/>
          </w:tcPr>
          <w:p w:rsidR="00D83193" w:rsidRPr="00F527A3" w:rsidRDefault="00D83193" w:rsidP="002F0689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Value</w:t>
            </w:r>
          </w:p>
        </w:tc>
        <w:tc>
          <w:tcPr>
            <w:tcW w:w="4584" w:type="dxa"/>
          </w:tcPr>
          <w:p w:rsidR="00D83193" w:rsidRPr="00F527A3" w:rsidRDefault="00D83193" w:rsidP="002F0689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Remark</w:t>
            </w:r>
          </w:p>
        </w:tc>
      </w:tr>
      <w:tr w:rsidR="00D83193" w:rsidTr="002F0689">
        <w:tc>
          <w:tcPr>
            <w:tcW w:w="2459" w:type="dxa"/>
          </w:tcPr>
          <w:p w:rsidR="00D83193" w:rsidRDefault="00D83193" w:rsidP="002F0689">
            <w:pPr>
              <w:rPr>
                <w:lang w:val="de-DE"/>
              </w:rPr>
            </w:pPr>
            <w:r>
              <w:rPr>
                <w:lang w:val="de-DE"/>
              </w:rPr>
              <w:t>R81, R82</w:t>
            </w:r>
          </w:p>
        </w:tc>
        <w:tc>
          <w:tcPr>
            <w:tcW w:w="2421" w:type="dxa"/>
          </w:tcPr>
          <w:p w:rsidR="00D83193" w:rsidRDefault="00D83193" w:rsidP="002F0689">
            <w:pPr>
              <w:rPr>
                <w:lang w:val="de-DE"/>
              </w:rPr>
            </w:pPr>
            <w:r>
              <w:rPr>
                <w:lang w:val="de-DE"/>
              </w:rPr>
              <w:t xml:space="preserve">130R </w:t>
            </w:r>
            <w:r>
              <w:rPr>
                <w:lang w:val="de-DE"/>
              </w:rPr>
              <w:t>0402</w:t>
            </w:r>
          </w:p>
        </w:tc>
        <w:tc>
          <w:tcPr>
            <w:tcW w:w="4584" w:type="dxa"/>
            <w:vMerge w:val="restart"/>
          </w:tcPr>
          <w:p w:rsidR="00D83193" w:rsidRPr="00FC4A94" w:rsidRDefault="00D83193" w:rsidP="002F0689">
            <w:r>
              <w:t>signals CAL_TRG_P/N, CAL_TIM_P/N</w:t>
            </w:r>
            <w:bookmarkStart w:id="0" w:name="_GoBack"/>
            <w:bookmarkEnd w:id="0"/>
          </w:p>
        </w:tc>
      </w:tr>
    </w:tbl>
    <w:p w:rsidR="00D83193" w:rsidRPr="00D83193" w:rsidRDefault="00D83193"/>
    <w:sectPr w:rsidR="00D83193" w:rsidRPr="00D83193" w:rsidSect="00A377E9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D"/>
    <w:rsid w:val="003E18E6"/>
    <w:rsid w:val="00484224"/>
    <w:rsid w:val="005631C5"/>
    <w:rsid w:val="007F17DF"/>
    <w:rsid w:val="00A046AD"/>
    <w:rsid w:val="00A377E9"/>
    <w:rsid w:val="00B257B6"/>
    <w:rsid w:val="00D23830"/>
    <w:rsid w:val="00D83193"/>
    <w:rsid w:val="00F24753"/>
    <w:rsid w:val="00F527A3"/>
    <w:rsid w:val="00FC4A94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C43D13C3.dotm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9</cp:revision>
  <cp:lastPrinted>2019-12-09T07:37:00Z</cp:lastPrinted>
  <dcterms:created xsi:type="dcterms:W3CDTF">2019-11-19T06:16:00Z</dcterms:created>
  <dcterms:modified xsi:type="dcterms:W3CDTF">2020-01-06T07:34:00Z</dcterms:modified>
</cp:coreProperties>
</file>